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78A4" w14:textId="3B3C2F32" w:rsidR="00183493" w:rsidRDefault="0066601A" w:rsidP="00BC4396">
      <w:pPr>
        <w:spacing w:line="360" w:lineRule="auto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Instruction Action Plan   School:</w:t>
      </w:r>
      <w:r w:rsidR="00C76CD0">
        <w:rPr>
          <w:rFonts w:ascii="Comic Sans MS" w:hAnsi="Comic Sans MS"/>
          <w:sz w:val="48"/>
          <w:szCs w:val="4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48"/>
          <w:szCs w:val="48"/>
        </w:rP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9"/>
        <w:gridCol w:w="5844"/>
        <w:gridCol w:w="5732"/>
      </w:tblGrid>
      <w:tr w:rsidR="00BC4396" w:rsidRPr="00AE24E4" w14:paraId="6504E8F4" w14:textId="77777777">
        <w:trPr>
          <w:trHeight w:val="710"/>
        </w:trPr>
        <w:tc>
          <w:tcPr>
            <w:tcW w:w="11019" w:type="dxa"/>
          </w:tcPr>
          <w:p w14:paraId="61E1F18F" w14:textId="77777777" w:rsidR="00BC4396" w:rsidRPr="00AE24E4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E24E4">
              <w:rPr>
                <w:rFonts w:ascii="Comic Sans MS" w:hAnsi="Comic Sans MS"/>
                <w:b/>
                <w:sz w:val="48"/>
                <w:szCs w:val="40"/>
              </w:rPr>
              <w:t>What</w:t>
            </w:r>
          </w:p>
        </w:tc>
        <w:tc>
          <w:tcPr>
            <w:tcW w:w="5844" w:type="dxa"/>
          </w:tcPr>
          <w:p w14:paraId="33FCEDD1" w14:textId="77777777" w:rsidR="00BC4396" w:rsidRPr="00AE24E4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E24E4">
              <w:rPr>
                <w:rFonts w:ascii="Comic Sans MS" w:hAnsi="Comic Sans MS"/>
                <w:b/>
                <w:sz w:val="48"/>
                <w:szCs w:val="40"/>
              </w:rPr>
              <w:t>Who</w:t>
            </w:r>
          </w:p>
        </w:tc>
        <w:tc>
          <w:tcPr>
            <w:tcW w:w="5732" w:type="dxa"/>
          </w:tcPr>
          <w:p w14:paraId="093C2FDD" w14:textId="77777777" w:rsidR="00BC4396" w:rsidRPr="00AE24E4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b/>
                <w:sz w:val="48"/>
                <w:szCs w:val="40"/>
              </w:rPr>
            </w:pPr>
            <w:r w:rsidRPr="00AE24E4">
              <w:rPr>
                <w:rFonts w:ascii="Comic Sans MS" w:hAnsi="Comic Sans MS"/>
                <w:b/>
                <w:sz w:val="48"/>
                <w:szCs w:val="40"/>
              </w:rPr>
              <w:t>When</w:t>
            </w:r>
          </w:p>
        </w:tc>
      </w:tr>
      <w:tr w:rsidR="00BC4396" w:rsidRPr="00F0092F" w14:paraId="2DDCF219" w14:textId="77777777">
        <w:trPr>
          <w:trHeight w:val="2947"/>
        </w:trPr>
        <w:tc>
          <w:tcPr>
            <w:tcW w:w="11019" w:type="dxa"/>
          </w:tcPr>
          <w:p w14:paraId="0869D746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5F744ADB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B6896C4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466CA390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44" w:type="dxa"/>
          </w:tcPr>
          <w:p w14:paraId="50CB944B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32" w:type="dxa"/>
          </w:tcPr>
          <w:p w14:paraId="2D04D7F1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4396" w:rsidRPr="00F0092F" w14:paraId="2C5B69C1" w14:textId="77777777">
        <w:trPr>
          <w:trHeight w:val="2947"/>
        </w:trPr>
        <w:tc>
          <w:tcPr>
            <w:tcW w:w="11019" w:type="dxa"/>
          </w:tcPr>
          <w:p w14:paraId="10406FBE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130B8A84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3CCDB029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39EBF64D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44" w:type="dxa"/>
          </w:tcPr>
          <w:p w14:paraId="2C54C6E9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32" w:type="dxa"/>
          </w:tcPr>
          <w:p w14:paraId="4B5F9171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4396" w:rsidRPr="00F0092F" w14:paraId="1B2D3FD8" w14:textId="77777777">
        <w:trPr>
          <w:trHeight w:val="2947"/>
        </w:trPr>
        <w:tc>
          <w:tcPr>
            <w:tcW w:w="11019" w:type="dxa"/>
          </w:tcPr>
          <w:p w14:paraId="49F4D273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503A6E9A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6CB1E834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00260011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44" w:type="dxa"/>
          </w:tcPr>
          <w:p w14:paraId="4CDD3250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32" w:type="dxa"/>
          </w:tcPr>
          <w:p w14:paraId="5CE0125C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C4396" w:rsidRPr="00F0092F" w14:paraId="1951D593" w14:textId="77777777">
        <w:trPr>
          <w:trHeight w:val="2913"/>
        </w:trPr>
        <w:tc>
          <w:tcPr>
            <w:tcW w:w="11019" w:type="dxa"/>
          </w:tcPr>
          <w:p w14:paraId="31F714F1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6EEB225C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4D922832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14:paraId="7B1CDAE8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844" w:type="dxa"/>
          </w:tcPr>
          <w:p w14:paraId="1D06E0D5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732" w:type="dxa"/>
          </w:tcPr>
          <w:p w14:paraId="2BEC0A3F" w14:textId="77777777" w:rsidR="00BC4396" w:rsidRPr="00F0092F" w:rsidRDefault="00BC4396" w:rsidP="00BC4396">
            <w:pPr>
              <w:tabs>
                <w:tab w:val="left" w:pos="12600"/>
              </w:tabs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737B3533" w14:textId="77777777" w:rsidR="00BC4396" w:rsidRPr="00183493" w:rsidRDefault="00BC4396" w:rsidP="00BC4396">
      <w:pPr>
        <w:tabs>
          <w:tab w:val="left" w:pos="12600"/>
        </w:tabs>
        <w:rPr>
          <w:rFonts w:ascii="Comic Sans MS" w:hAnsi="Comic Sans MS"/>
          <w:sz w:val="40"/>
          <w:szCs w:val="40"/>
          <w:u w:val="single"/>
        </w:rPr>
      </w:pPr>
    </w:p>
    <w:sectPr w:rsidR="00BC4396" w:rsidRPr="00183493" w:rsidSect="00BC4396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582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93"/>
    <w:rsid w:val="00183493"/>
    <w:rsid w:val="0066601A"/>
    <w:rsid w:val="00BC4396"/>
    <w:rsid w:val="00C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FE95C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/>
  <dc:creator>Natalie Olague</dc:creator>
  <cp:keywords/>
  <dc:description/>
  <cp:lastModifiedBy>Microsoft Office User</cp:lastModifiedBy>
  <cp:revision>3</cp:revision>
  <cp:lastPrinted>2017-04-20T19:21:00Z</cp:lastPrinted>
  <dcterms:created xsi:type="dcterms:W3CDTF">2016-04-19T17:44:00Z</dcterms:created>
  <dcterms:modified xsi:type="dcterms:W3CDTF">2017-04-20T19:21:00Z</dcterms:modified>
</cp:coreProperties>
</file>